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20" w:afterAutospacing="0" w:line="21" w:lineRule="atLeast"/>
        <w:ind w:left="0" w:right="0" w:firstLine="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8"/>
          <w:sz w:val="30"/>
          <w:szCs w:val="30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8"/>
          <w:sz w:val="30"/>
          <w:szCs w:val="30"/>
          <w:shd w:val="clear" w:fill="FFFFFF"/>
        </w:rPr>
        <w:t>关于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8"/>
          <w:sz w:val="30"/>
          <w:szCs w:val="30"/>
          <w:shd w:val="clear" w:fill="FFFFFF"/>
          <w:lang w:eastAsia="zh-CN"/>
        </w:rPr>
        <w:t>护理系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8"/>
          <w:sz w:val="30"/>
          <w:szCs w:val="30"/>
          <w:shd w:val="clear" w:fill="FFFFFF"/>
        </w:rPr>
        <w:t>20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8"/>
          <w:sz w:val="30"/>
          <w:szCs w:val="30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8"/>
          <w:sz w:val="30"/>
          <w:szCs w:val="30"/>
          <w:shd w:val="clear" w:fill="FFFFFF"/>
        </w:rPr>
        <w:t>-202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8"/>
          <w:sz w:val="30"/>
          <w:szCs w:val="30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8"/>
          <w:sz w:val="30"/>
          <w:szCs w:val="30"/>
          <w:shd w:val="clear" w:fill="FFFFFF"/>
        </w:rPr>
        <w:t>学年度国家奖学金初审名单的公示</w:t>
      </w:r>
    </w:p>
    <w:p/>
    <w:p>
      <w:pPr>
        <w:spacing w:line="560" w:lineRule="exact"/>
        <w:ind w:firstLine="672" w:firstLineChars="200"/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  <w:t>根据《教育部财政部关于印发&lt;本专科生国家奖学金评审办法&gt;的通知》（教财函〔2019〕105号）和《广东省教育厅关于做好2021秋季学期学生资助工作的通知》等相关文件精神，经个人申请、系部推荐和学院评选，综合评定出护理系2020-2021学年国家奖学金</w:t>
      </w:r>
      <w:r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  <w:t>名特别优秀的学生，公示无异议后将报广东省教育厅。现将初审名单公示如下，见附件。以上名单公示五个工作日（2021年10月13日-10月18日）。如对公示的个人有异议，请以书面形式或来人于</w:t>
      </w:r>
      <w:r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公示期内</w:t>
      </w:r>
      <w:r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  <w:t>向</w:t>
      </w:r>
      <w:r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学院护理系</w:t>
      </w:r>
      <w:r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  <w:t>反映（单位反映情况的要加盖公章、个人反映情况必须签署真实姓名以示负责）。联系电话：0668-2904226；联系地点：A201室；联系人：吴老师。</w:t>
      </w:r>
    </w:p>
    <w:p>
      <w:pPr>
        <w:pStyle w:val="3"/>
        <w:widowControl/>
        <w:shd w:val="clear" w:color="auto" w:fill="FFFFFF"/>
        <w:spacing w:before="0" w:beforeAutospacing="0" w:after="0" w:afterAutospacing="0" w:line="560" w:lineRule="exact"/>
        <w:ind w:firstLine="672" w:firstLineChars="200"/>
        <w:jc w:val="both"/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560" w:lineRule="exact"/>
        <w:ind w:firstLine="672" w:firstLineChars="200"/>
        <w:jc w:val="both"/>
        <w:rPr>
          <w:rFonts w:ascii="新宋体" w:hAnsi="新宋体" w:eastAsia="新宋体" w:cs="新宋体"/>
          <w:b/>
          <w:bCs/>
          <w:color w:val="333333"/>
          <w:spacing w:val="8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  <w:t>附件：护理系2020-2021学年学生国家奖学金初审名单公示</w:t>
      </w:r>
    </w:p>
    <w:p>
      <w:pPr>
        <w:spacing w:line="560" w:lineRule="exact"/>
        <w:rPr>
          <w:rFonts w:hint="eastAsia" w:ascii="新宋体" w:hAnsi="新宋体" w:eastAsia="新宋体" w:cs="新宋体"/>
          <w:b/>
          <w:bCs/>
          <w:color w:val="333333"/>
          <w:spacing w:val="8"/>
          <w:sz w:val="24"/>
          <w:shd w:val="clear" w:color="auto" w:fill="FFFFFF"/>
        </w:rPr>
      </w:pPr>
    </w:p>
    <w:p>
      <w:pPr>
        <w:pStyle w:val="3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仿宋" w:hAnsi="仿宋" w:eastAsia="仿宋" w:cs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  <w:t xml:space="preserve">              广东茂名健康职业学院护理系</w:t>
      </w:r>
    </w:p>
    <w:p>
      <w:pPr>
        <w:pStyle w:val="3"/>
        <w:widowControl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仿宋" w:hAnsi="仿宋" w:eastAsia="仿宋" w:cs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pacing w:val="8"/>
          <w:sz w:val="32"/>
          <w:szCs w:val="32"/>
          <w:shd w:val="clear" w:color="auto" w:fill="FFFFFF"/>
        </w:rPr>
        <w:t xml:space="preserve">               2021年10月13日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4" w:firstLineChars="200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4" w:firstLineChars="200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</w:pP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4" w:firstLineChars="200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4" w:firstLineChars="200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4" w:firstLineChars="200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14" w:firstLineChars="200"/>
        <w:textAlignment w:val="auto"/>
        <w:rPr>
          <w:rFonts w:hint="eastAsia" w:ascii="新宋体" w:hAnsi="新宋体" w:eastAsia="新宋体" w:cs="新宋体"/>
          <w:b/>
          <w:bCs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</w:pPr>
      <w:r>
        <w:rPr>
          <w:rFonts w:hint="eastAsia" w:ascii="新宋体" w:hAnsi="新宋体" w:eastAsia="新宋体" w:cs="新宋体"/>
          <w:b/>
          <w:bCs/>
          <w:i w:val="0"/>
          <w:iCs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  <w:t>附件：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935"/>
        <w:gridCol w:w="5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19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  <w:lang w:eastAsia="zh-CN"/>
              </w:rPr>
              <w:t>姓名</w:t>
            </w:r>
          </w:p>
        </w:tc>
        <w:tc>
          <w:tcPr>
            <w:tcW w:w="53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  <w:lang w:eastAsia="zh-CN"/>
              </w:rPr>
              <w:t>班别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</w:rPr>
              <w:t>李文君</w:t>
            </w:r>
          </w:p>
        </w:tc>
        <w:tc>
          <w:tcPr>
            <w:tcW w:w="53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</w:rPr>
              <w:t>19护理7班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9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</w:rPr>
              <w:t>张泽冰</w:t>
            </w:r>
          </w:p>
        </w:tc>
        <w:tc>
          <w:tcPr>
            <w:tcW w:w="53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</w:rPr>
              <w:t>20护理11班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9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</w:rPr>
              <w:t>叶文燕</w:t>
            </w:r>
          </w:p>
        </w:tc>
        <w:tc>
          <w:tcPr>
            <w:tcW w:w="53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aps w:val="0"/>
                <w:color w:val="333333"/>
                <w:spacing w:val="8"/>
                <w:sz w:val="24"/>
                <w:szCs w:val="24"/>
                <w:shd w:val="clear" w:fill="FFFFFF"/>
                <w:vertAlign w:val="baseline"/>
              </w:rPr>
              <w:t>20助产1班</w:t>
            </w:r>
          </w:p>
        </w:tc>
      </w:tr>
    </w:tbl>
    <w:p>
      <w:pPr>
        <w:rPr>
          <w:rFonts w:hint="eastAsia" w:ascii="新宋体" w:hAnsi="新宋体" w:eastAsia="新宋体" w:cs="新宋体"/>
          <w:i w:val="0"/>
          <w:iCs w:val="0"/>
          <w:caps w:val="0"/>
          <w:color w:val="333333"/>
          <w:spacing w:val="8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086006"/>
    <w:rsid w:val="2190545F"/>
    <w:rsid w:val="4770219A"/>
    <w:rsid w:val="53C51530"/>
    <w:rsid w:val="5B8B108A"/>
    <w:rsid w:val="6E4926A4"/>
    <w:rsid w:val="6E795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