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jc w:val="center"/>
        <w:rPr>
          <w:rFonts w:ascii="仿宋_GB2312" w:eastAsia="仿宋_GB2312" w:cs="宋体"/>
          <w:b/>
          <w:kern w:val="0"/>
          <w:sz w:val="28"/>
          <w:szCs w:val="28"/>
        </w:rPr>
      </w:pPr>
      <w:r>
        <w:rPr>
          <w:rFonts w:hint="eastAsia" w:ascii="仿宋_GB2312" w:eastAsia="仿宋_GB2312" w:cs="宋体"/>
          <w:b/>
          <w:kern w:val="0"/>
          <w:sz w:val="28"/>
          <w:szCs w:val="28"/>
        </w:rPr>
        <w:t>广东</w:t>
      </w:r>
      <w:r>
        <w:rPr>
          <w:rFonts w:hint="eastAsia"/>
          <w:b/>
          <w:sz w:val="30"/>
          <w:szCs w:val="30"/>
        </w:rPr>
        <w:t>省教育科学规划课题鉴定材料格式要求</w:t>
      </w:r>
    </w:p>
    <w:p>
      <w:pPr>
        <w:spacing w:before="100" w:beforeAutospacing="1" w:after="100" w:afterAutospacing="1" w:line="560" w:lineRule="exact"/>
        <w:ind w:left="480"/>
        <w:rPr>
          <w:rFonts w:ascii="宋体" w:hAnsi="宋体"/>
          <w:b/>
          <w:szCs w:val="21"/>
        </w:rPr>
      </w:pPr>
    </w:p>
    <w:p>
      <w:pPr>
        <w:spacing w:before="100" w:beforeAutospacing="1" w:after="100" w:afterAutospacing="1" w:line="560" w:lineRule="exact"/>
        <w:ind w:left="480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一、封面</w:t>
      </w:r>
      <w:r>
        <w:rPr>
          <w:rFonts w:hint="eastAsia" w:ascii="宋体" w:hAnsi="宋体"/>
          <w:szCs w:val="21"/>
        </w:rPr>
        <w:t>（三号宋体加粗居中）</w:t>
      </w:r>
    </w:p>
    <w:p>
      <w:pPr>
        <w:spacing w:before="100" w:beforeAutospacing="1" w:after="100" w:afterAutospacing="1" w:line="560" w:lineRule="exact"/>
        <w:jc w:val="center"/>
        <w:rPr>
          <w:rFonts w:ascii="宋体" w:hAnsi="宋体"/>
          <w:szCs w:val="21"/>
        </w:rPr>
      </w:pPr>
    </w:p>
    <w:p>
      <w:pPr>
        <w:spacing w:before="100" w:beforeAutospacing="1" w:after="100" w:afterAutospacing="1" w:line="560" w:lineRule="exact"/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广东省教育科学规划课题成果鉴定材料</w:t>
      </w:r>
    </w:p>
    <w:p>
      <w:pPr>
        <w:spacing w:line="560" w:lineRule="exact"/>
        <w:jc w:val="center"/>
        <w:rPr>
          <w:rFonts w:ascii="宋体" w:hAnsi="宋体"/>
          <w:szCs w:val="21"/>
        </w:rPr>
      </w:pPr>
    </w:p>
    <w:p>
      <w:pPr>
        <w:spacing w:line="560" w:lineRule="exact"/>
        <w:ind w:left="88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课题批准号</w:t>
      </w:r>
      <w:r>
        <w:rPr>
          <w:rFonts w:hint="eastAsia" w:ascii="宋体" w:hAnsi="宋体"/>
          <w:szCs w:val="21"/>
          <w:u w:val="single"/>
        </w:rPr>
        <w:t xml:space="preserve">                                 </w:t>
      </w:r>
    </w:p>
    <w:p>
      <w:pPr>
        <w:spacing w:line="560" w:lineRule="exact"/>
        <w:ind w:left="88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课 题 名 称</w:t>
      </w:r>
      <w:r>
        <w:rPr>
          <w:rFonts w:hint="eastAsia" w:ascii="宋体" w:hAnsi="宋体"/>
          <w:szCs w:val="21"/>
          <w:u w:val="single"/>
        </w:rPr>
        <w:t xml:space="preserve">                 </w:t>
      </w:r>
      <w:r>
        <w:rPr>
          <w:rFonts w:hint="eastAsia" w:ascii="宋体" w:hAnsi="宋体"/>
          <w:szCs w:val="21"/>
          <w:u w:val="single"/>
        </w:rPr>
        <w:tab/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  <w:u w:val="single"/>
        </w:rPr>
        <w:tab/>
      </w:r>
      <w:r>
        <w:rPr>
          <w:rFonts w:hint="eastAsia" w:ascii="宋体" w:hAnsi="宋体"/>
          <w:szCs w:val="21"/>
          <w:u w:val="single"/>
        </w:rPr>
        <w:tab/>
      </w:r>
    </w:p>
    <w:p>
      <w:pPr>
        <w:spacing w:line="560" w:lineRule="exact"/>
        <w:ind w:left="88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课题负责人</w:t>
      </w:r>
      <w:r>
        <w:rPr>
          <w:rFonts w:hint="eastAsia" w:ascii="宋体" w:hAnsi="宋体"/>
          <w:szCs w:val="21"/>
          <w:u w:val="single"/>
        </w:rPr>
        <w:t xml:space="preserve">                 </w:t>
      </w:r>
      <w:r>
        <w:rPr>
          <w:rFonts w:hint="eastAsia" w:ascii="宋体" w:hAnsi="宋体"/>
          <w:szCs w:val="21"/>
          <w:u w:val="single"/>
        </w:rPr>
        <w:tab/>
      </w:r>
      <w:r>
        <w:rPr>
          <w:rFonts w:hint="eastAsia" w:ascii="宋体" w:hAnsi="宋体"/>
          <w:szCs w:val="21"/>
          <w:u w:val="single"/>
        </w:rPr>
        <w:t xml:space="preserve">                </w:t>
      </w:r>
    </w:p>
    <w:p>
      <w:pPr>
        <w:spacing w:line="560" w:lineRule="exact"/>
        <w:ind w:left="88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所 在 单 位</w:t>
      </w:r>
      <w:r>
        <w:rPr>
          <w:rFonts w:hint="eastAsia" w:ascii="宋体" w:hAnsi="宋体"/>
          <w:szCs w:val="21"/>
          <w:u w:val="single"/>
        </w:rPr>
        <w:t xml:space="preserve">                 </w:t>
      </w:r>
      <w:r>
        <w:rPr>
          <w:rFonts w:hint="eastAsia" w:ascii="宋体" w:hAnsi="宋体"/>
          <w:szCs w:val="21"/>
          <w:u w:val="single"/>
        </w:rPr>
        <w:tab/>
      </w:r>
      <w:r>
        <w:rPr>
          <w:rFonts w:hint="eastAsia" w:ascii="宋体" w:hAnsi="宋体"/>
          <w:szCs w:val="21"/>
          <w:u w:val="single"/>
        </w:rPr>
        <w:tab/>
      </w:r>
      <w:r>
        <w:rPr>
          <w:rFonts w:hint="eastAsia" w:ascii="宋体" w:hAnsi="宋体"/>
          <w:szCs w:val="21"/>
          <w:u w:val="single"/>
        </w:rPr>
        <w:tab/>
      </w:r>
      <w:r>
        <w:rPr>
          <w:rFonts w:hint="eastAsia" w:ascii="宋体" w:hAnsi="宋体"/>
          <w:szCs w:val="21"/>
          <w:u w:val="single"/>
        </w:rPr>
        <w:t xml:space="preserve">    </w:t>
      </w:r>
    </w:p>
    <w:p>
      <w:pPr>
        <w:spacing w:line="560" w:lineRule="exact"/>
        <w:ind w:left="88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报 送 日 期 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  <w:u w:val="single"/>
        </w:rPr>
        <w:tab/>
      </w:r>
      <w:r>
        <w:rPr>
          <w:rFonts w:hint="eastAsia" w:ascii="宋体" w:hAnsi="宋体"/>
          <w:szCs w:val="21"/>
          <w:u w:val="single"/>
        </w:rPr>
        <w:t xml:space="preserve">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日</w:t>
      </w:r>
    </w:p>
    <w:p>
      <w:pPr>
        <w:spacing w:line="560" w:lineRule="exact"/>
        <w:jc w:val="center"/>
        <w:rPr>
          <w:rFonts w:ascii="宋体" w:hAnsi="宋体"/>
          <w:szCs w:val="21"/>
        </w:rPr>
      </w:pPr>
    </w:p>
    <w:p>
      <w:pPr>
        <w:spacing w:before="100" w:beforeAutospacing="1" w:after="100" w:afterAutospacing="1" w:line="560" w:lineRule="exact"/>
        <w:ind w:firstLine="422" w:firstLineChars="200"/>
        <w:rPr>
          <w:rFonts w:hint="eastAsia" w:ascii="宋体" w:hAnsi="宋体"/>
          <w:b/>
          <w:szCs w:val="21"/>
        </w:rPr>
      </w:pPr>
    </w:p>
    <w:p>
      <w:pPr>
        <w:spacing w:before="100" w:beforeAutospacing="1" w:after="100" w:afterAutospacing="1" w:line="560" w:lineRule="exact"/>
        <w:ind w:firstLine="422" w:firstLineChars="200"/>
        <w:rPr>
          <w:rFonts w:hint="eastAsia" w:ascii="宋体" w:hAnsi="宋体"/>
          <w:b/>
          <w:szCs w:val="21"/>
        </w:rPr>
      </w:pPr>
    </w:p>
    <w:p>
      <w:pPr>
        <w:spacing w:before="100" w:beforeAutospacing="1" w:after="100" w:afterAutospacing="1" w:line="560" w:lineRule="exact"/>
        <w:ind w:firstLine="422" w:firstLineChars="200"/>
        <w:rPr>
          <w:rFonts w:hint="eastAsia" w:ascii="宋体" w:hAnsi="宋体"/>
          <w:b/>
          <w:szCs w:val="21"/>
        </w:rPr>
      </w:pPr>
    </w:p>
    <w:p>
      <w:pPr>
        <w:spacing w:before="100" w:beforeAutospacing="1" w:after="100" w:afterAutospacing="1" w:line="560" w:lineRule="exact"/>
        <w:ind w:firstLine="422" w:firstLineChars="200"/>
        <w:rPr>
          <w:rFonts w:hint="eastAsia" w:ascii="宋体" w:hAnsi="宋体"/>
          <w:b/>
          <w:szCs w:val="21"/>
        </w:rPr>
      </w:pPr>
    </w:p>
    <w:p>
      <w:pPr>
        <w:spacing w:before="100" w:beforeAutospacing="1" w:after="100" w:afterAutospacing="1" w:line="560" w:lineRule="exact"/>
        <w:ind w:firstLine="422" w:firstLineChars="200"/>
        <w:rPr>
          <w:rFonts w:hint="eastAsia" w:ascii="宋体" w:hAnsi="宋体"/>
          <w:b/>
          <w:szCs w:val="21"/>
        </w:rPr>
      </w:pPr>
    </w:p>
    <w:p>
      <w:pPr>
        <w:spacing w:before="100" w:beforeAutospacing="1" w:after="100" w:afterAutospacing="1" w:line="560" w:lineRule="exact"/>
        <w:ind w:firstLine="422" w:firstLineChars="200"/>
        <w:rPr>
          <w:rFonts w:hint="eastAsia" w:ascii="宋体" w:hAnsi="宋体"/>
          <w:b/>
          <w:szCs w:val="21"/>
        </w:rPr>
      </w:pPr>
    </w:p>
    <w:p>
      <w:pPr>
        <w:spacing w:before="100" w:beforeAutospacing="1" w:after="100" w:afterAutospacing="1" w:line="560" w:lineRule="exact"/>
        <w:ind w:firstLine="422" w:firstLineChars="200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二、排版顺序（目录）</w:t>
      </w:r>
    </w:p>
    <w:p>
      <w:pPr>
        <w:spacing w:before="100" w:beforeAutospacing="1" w:after="100" w:afterAutospacing="1" w:line="5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1．结题报告……………………………………………………………………………（）</w:t>
      </w:r>
    </w:p>
    <w:p>
      <w:pPr>
        <w:spacing w:before="100" w:beforeAutospacing="1" w:after="100" w:afterAutospacing="1" w:line="5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2.课题立项通知……………………………………………………………………………（）</w:t>
      </w:r>
    </w:p>
    <w:p>
      <w:pPr>
        <w:spacing w:before="100" w:beforeAutospacing="1" w:after="100" w:afterAutospacing="1" w:line="5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3．课题申报书………………………………………………………………………………（）</w:t>
      </w:r>
    </w:p>
    <w:p>
      <w:pPr>
        <w:spacing w:before="100" w:beforeAutospacing="1" w:after="100" w:afterAutospacing="1" w:line="5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4．开题报告……………………………………………………………………………   （）</w:t>
      </w:r>
    </w:p>
    <w:p>
      <w:pPr>
        <w:spacing w:before="100" w:beforeAutospacing="1" w:after="100" w:afterAutospacing="1" w:line="5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5．中期报告…………………………………………………………………………    （）</w:t>
      </w:r>
    </w:p>
    <w:p>
      <w:pPr>
        <w:spacing w:before="100" w:beforeAutospacing="1" w:after="100" w:afterAutospacing="1" w:line="5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6．鉴定结题申请书……………………………………………………………………  （）</w:t>
      </w:r>
    </w:p>
    <w:p>
      <w:pPr>
        <w:spacing w:before="100" w:beforeAutospacing="1" w:after="100" w:afterAutospacing="1" w:line="5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7. 广东省教育科学规划课题成果鉴定意见表（专家组集体）………………………  （）</w:t>
      </w:r>
    </w:p>
    <w:p>
      <w:pPr>
        <w:spacing w:before="100" w:beforeAutospacing="1" w:after="100" w:afterAutospacing="1" w:line="5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8. 广东省教育科学规划课题成果鉴定意见表（专家个人）…………………………  （）</w:t>
      </w:r>
    </w:p>
    <w:p>
      <w:pPr>
        <w:spacing w:before="100" w:beforeAutospacing="1" w:after="100" w:afterAutospacing="1" w:line="5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9．研究报告…………………………………………………………………………  （）</w:t>
      </w:r>
    </w:p>
    <w:p>
      <w:pPr>
        <w:spacing w:before="100" w:beforeAutospacing="1" w:after="100" w:afterAutospacing="1" w:line="5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10．课题成果公报…………………………………………………………………………（）</w:t>
      </w:r>
    </w:p>
    <w:p>
      <w:pPr>
        <w:spacing w:before="100" w:beforeAutospacing="1" w:after="100" w:afterAutospacing="1" w:line="5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11．发表的论文………………………………………………………………………  （）</w:t>
      </w:r>
    </w:p>
    <w:p>
      <w:pPr>
        <w:spacing w:before="100" w:beforeAutospacing="1" w:after="100" w:afterAutospacing="1" w:line="5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12．成果影响证明材料………………………………………………………………  （）</w:t>
      </w:r>
    </w:p>
    <w:p>
      <w:pPr>
        <w:pStyle w:val="2"/>
        <w:spacing w:line="560" w:lineRule="exact"/>
        <w:ind w:firstLine="420" w:firstLineChars="200"/>
        <w:rPr>
          <w:rFonts w:hAnsi="宋体"/>
          <w:szCs w:val="21"/>
        </w:rPr>
      </w:pPr>
      <w:r>
        <w:rPr>
          <w:rFonts w:hint="eastAsia" w:hAnsi="宋体"/>
          <w:szCs w:val="21"/>
        </w:rPr>
        <w:t>13．重要变更申请及获准批复……………………</w:t>
      </w:r>
      <w:r>
        <w:rPr>
          <w:rFonts w:hAnsi="宋体"/>
          <w:szCs w:val="21"/>
        </w:rPr>
        <w:t>……………………………………</w:t>
      </w:r>
      <w:r>
        <w:rPr>
          <w:rFonts w:hint="eastAsia" w:hAnsi="宋体"/>
          <w:szCs w:val="21"/>
        </w:rPr>
        <w:t>( )</w:t>
      </w:r>
    </w:p>
    <w:p>
      <w:pPr>
        <w:pStyle w:val="2"/>
        <w:spacing w:line="560" w:lineRule="exact"/>
        <w:rPr>
          <w:rFonts w:hAnsi="宋体"/>
          <w:szCs w:val="21"/>
        </w:rPr>
      </w:pPr>
      <w:bookmarkStart w:id="0" w:name="_GoBack"/>
      <w:bookmarkEnd w:id="0"/>
    </w:p>
    <w:p>
      <w:pPr>
        <w:pStyle w:val="2"/>
        <w:spacing w:line="560" w:lineRule="exact"/>
        <w:ind w:firstLine="420" w:firstLineChars="200"/>
      </w:pPr>
      <w:r>
        <w:rPr>
          <w:rFonts w:hint="eastAsia" w:hAnsi="宋体"/>
          <w:szCs w:val="21"/>
        </w:rPr>
        <w:t>注：成果鉴定意见，如果是会议鉴定，请交专家组集体意见，如是通讯鉴定，则交专家个人意见（含专家组组长综合意见）。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8DF"/>
    <w:rsid w:val="00131C56"/>
    <w:rsid w:val="002C6DC1"/>
    <w:rsid w:val="00447FF6"/>
    <w:rsid w:val="005608DF"/>
    <w:rsid w:val="006C6824"/>
    <w:rsid w:val="00A2306B"/>
    <w:rsid w:val="00C24964"/>
    <w:rsid w:val="183F4DF6"/>
    <w:rsid w:val="454E25C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